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3620"/>
        <w:tblW w:w="10824" w:type="dxa"/>
        <w:tblLook w:val="04A0" w:firstRow="1" w:lastRow="0" w:firstColumn="1" w:lastColumn="0" w:noHBand="0" w:noVBand="1"/>
      </w:tblPr>
      <w:tblGrid>
        <w:gridCol w:w="1559"/>
        <w:gridCol w:w="4106"/>
        <w:gridCol w:w="993"/>
        <w:gridCol w:w="992"/>
        <w:gridCol w:w="2596"/>
        <w:gridCol w:w="578"/>
      </w:tblGrid>
      <w:tr w:rsidR="00FC11AB" w:rsidRPr="005905EB" w:rsidTr="0015779D">
        <w:trPr>
          <w:cantSplit/>
          <w:trHeight w:val="413"/>
        </w:trPr>
        <w:tc>
          <w:tcPr>
            <w:tcW w:w="1559" w:type="dxa"/>
            <w:vAlign w:val="center"/>
          </w:tcPr>
          <w:p w:rsidR="00FC11AB" w:rsidRDefault="00FC11AB" w:rsidP="0015779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07D39">
              <w:rPr>
                <w:rFonts w:cs="B Nazanin" w:hint="cs"/>
                <w:b/>
                <w:bCs/>
                <w:rtl/>
                <w:lang w:bidi="fa-IR"/>
              </w:rPr>
              <w:t>کد ثبت نام</w:t>
            </w:r>
          </w:p>
          <w:p w:rsidR="00FC11AB" w:rsidRPr="00B07D39" w:rsidRDefault="00FC11AB" w:rsidP="0015779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B620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(با حروف کوچک)</w:t>
            </w:r>
          </w:p>
        </w:tc>
        <w:tc>
          <w:tcPr>
            <w:tcW w:w="4106" w:type="dxa"/>
            <w:vAlign w:val="center"/>
          </w:tcPr>
          <w:p w:rsidR="00FC11AB" w:rsidRPr="00B07D39" w:rsidRDefault="00FC11AB" w:rsidP="0015779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07D39">
              <w:rPr>
                <w:rFonts w:cs="B Nazanin" w:hint="cs"/>
                <w:b/>
                <w:bCs/>
                <w:rtl/>
                <w:lang w:bidi="fa-IR"/>
              </w:rPr>
              <w:t>لینک ثبت نام</w:t>
            </w:r>
          </w:p>
        </w:tc>
        <w:tc>
          <w:tcPr>
            <w:tcW w:w="993" w:type="dxa"/>
            <w:vAlign w:val="center"/>
          </w:tcPr>
          <w:p w:rsidR="00FC11AB" w:rsidRPr="00B07D39" w:rsidRDefault="00FC11AB" w:rsidP="0015779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07D39">
              <w:rPr>
                <w:rFonts w:cs="B Nazanin" w:hint="cs"/>
                <w:b/>
                <w:bCs/>
                <w:rtl/>
                <w:lang w:bidi="fa-IR"/>
              </w:rPr>
              <w:t>ساعت برگزاری</w:t>
            </w:r>
          </w:p>
        </w:tc>
        <w:tc>
          <w:tcPr>
            <w:tcW w:w="992" w:type="dxa"/>
            <w:vAlign w:val="center"/>
          </w:tcPr>
          <w:p w:rsidR="00FC11AB" w:rsidRPr="00B07D39" w:rsidRDefault="00FC11AB" w:rsidP="0015779D">
            <w:pPr>
              <w:bidi/>
              <w:jc w:val="center"/>
              <w:rPr>
                <w:rFonts w:cs="B Nazanin"/>
                <w:b/>
                <w:bCs/>
              </w:rPr>
            </w:pPr>
            <w:r w:rsidRPr="00B07D39">
              <w:rPr>
                <w:rFonts w:cs="B Nazanin" w:hint="cs"/>
                <w:b/>
                <w:bCs/>
                <w:rtl/>
              </w:rPr>
              <w:t xml:space="preserve">زمان </w:t>
            </w:r>
          </w:p>
        </w:tc>
        <w:tc>
          <w:tcPr>
            <w:tcW w:w="2596" w:type="dxa"/>
            <w:vAlign w:val="center"/>
          </w:tcPr>
          <w:p w:rsidR="00FC11AB" w:rsidRPr="00B07D39" w:rsidRDefault="00FC11AB" w:rsidP="0015779D">
            <w:pPr>
              <w:bidi/>
              <w:jc w:val="center"/>
              <w:rPr>
                <w:rFonts w:cs="B Nazanin"/>
                <w:b/>
                <w:bCs/>
              </w:rPr>
            </w:pPr>
            <w:r w:rsidRPr="00B07D39">
              <w:rPr>
                <w:rFonts w:cs="B Nazanin" w:hint="cs"/>
                <w:b/>
                <w:bCs/>
                <w:rtl/>
              </w:rPr>
              <w:t>عنوان دوره</w:t>
            </w:r>
          </w:p>
        </w:tc>
        <w:tc>
          <w:tcPr>
            <w:tcW w:w="578" w:type="dxa"/>
            <w:textDirection w:val="tbRl"/>
            <w:vAlign w:val="center"/>
          </w:tcPr>
          <w:p w:rsidR="00FC11AB" w:rsidRPr="005905EB" w:rsidRDefault="00FC11AB" w:rsidP="0015779D">
            <w:pPr>
              <w:bidi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905E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ردیف</w:t>
            </w:r>
          </w:p>
        </w:tc>
      </w:tr>
      <w:tr w:rsidR="00FC11AB" w:rsidRPr="00E10773" w:rsidTr="0015779D">
        <w:trPr>
          <w:trHeight w:val="417"/>
        </w:trPr>
        <w:tc>
          <w:tcPr>
            <w:tcW w:w="1559" w:type="dxa"/>
            <w:shd w:val="clear" w:color="auto" w:fill="auto"/>
            <w:vAlign w:val="center"/>
          </w:tcPr>
          <w:p w:rsidR="00FC11AB" w:rsidRPr="007B6208" w:rsidRDefault="00FC11AB" w:rsidP="0015779D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6208">
              <w:rPr>
                <w:rFonts w:asciiTheme="majorBidi" w:hAnsiTheme="majorBidi" w:cstheme="majorBidi"/>
                <w:sz w:val="20"/>
                <w:szCs w:val="20"/>
              </w:rPr>
              <w:t>Wb0704991vb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C11AB" w:rsidRPr="007B6208" w:rsidRDefault="0015779D" w:rsidP="0015779D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hyperlink r:id="rId5" w:history="1">
              <w:r w:rsidR="00FC11AB" w:rsidRPr="007B6208">
                <w:rPr>
                  <w:rStyle w:val="Hyperlink"/>
                  <w:rFonts w:asciiTheme="majorBidi" w:hAnsiTheme="majorBidi" w:cstheme="majorBidi"/>
                  <w:color w:val="auto"/>
                </w:rPr>
                <w:t>https://patentoffice.ir/workshop/88/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FC11AB" w:rsidRPr="00B07D39" w:rsidRDefault="00FC11AB" w:rsidP="0015779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07D39">
              <w:rPr>
                <w:rFonts w:cs="B Nazanin" w:hint="cs"/>
                <w:rtl/>
                <w:lang w:bidi="fa-IR"/>
              </w:rPr>
              <w:t>10 الی 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11AB" w:rsidRPr="00B07D39" w:rsidRDefault="00FC11AB" w:rsidP="0015779D">
            <w:pPr>
              <w:bidi/>
              <w:jc w:val="center"/>
              <w:rPr>
                <w:rFonts w:cs="B Nazanin"/>
              </w:rPr>
            </w:pPr>
            <w:r w:rsidRPr="00B07D39">
              <w:rPr>
                <w:rFonts w:cs="B Nazanin" w:hint="cs"/>
                <w:rtl/>
                <w:lang w:bidi="fa-IR"/>
              </w:rPr>
              <w:t>7 تیر</w:t>
            </w:r>
            <w:r>
              <w:rPr>
                <w:rFonts w:cs="B Nazanin" w:hint="cs"/>
                <w:rtl/>
                <w:lang w:bidi="fa-IR"/>
              </w:rPr>
              <w:t>ماه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FC11AB" w:rsidRPr="007B6208" w:rsidRDefault="00FC11AB" w:rsidP="0015779D">
            <w:pPr>
              <w:bidi/>
              <w:jc w:val="center"/>
              <w:rPr>
                <w:rFonts w:cs="B Nazanin"/>
                <w:b/>
                <w:bCs/>
              </w:rPr>
            </w:pPr>
            <w:r w:rsidRPr="007B6208">
              <w:rPr>
                <w:rFonts w:cs="B Nazanin" w:hint="cs"/>
                <w:b/>
                <w:bCs/>
                <w:rtl/>
              </w:rPr>
              <w:t>آشنایی با مالکیت فکری</w:t>
            </w:r>
          </w:p>
        </w:tc>
        <w:tc>
          <w:tcPr>
            <w:tcW w:w="578" w:type="dxa"/>
            <w:vAlign w:val="center"/>
          </w:tcPr>
          <w:p w:rsidR="00FC11AB" w:rsidRPr="00822212" w:rsidRDefault="00FC11AB" w:rsidP="0015779D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22212">
              <w:rPr>
                <w:rFonts w:cs="B Nazanin" w:hint="cs"/>
                <w:b/>
                <w:bCs/>
                <w:color w:val="000000" w:themeColor="text1"/>
                <w:rtl/>
              </w:rPr>
              <w:t>1</w:t>
            </w:r>
          </w:p>
        </w:tc>
      </w:tr>
      <w:tr w:rsidR="00FC11AB" w:rsidRPr="00E10773" w:rsidTr="0015779D">
        <w:trPr>
          <w:trHeight w:val="698"/>
        </w:trPr>
        <w:tc>
          <w:tcPr>
            <w:tcW w:w="1559" w:type="dxa"/>
            <w:shd w:val="clear" w:color="auto" w:fill="auto"/>
            <w:vAlign w:val="center"/>
          </w:tcPr>
          <w:p w:rsidR="00FC11AB" w:rsidRPr="007B6208" w:rsidRDefault="00FC11AB" w:rsidP="0015779D">
            <w:pPr>
              <w:spacing w:line="360" w:lineRule="atLeast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B6208">
              <w:rPr>
                <w:rFonts w:asciiTheme="majorBidi" w:hAnsiTheme="majorBidi" w:cstheme="majorBidi"/>
                <w:sz w:val="20"/>
                <w:szCs w:val="20"/>
              </w:rPr>
              <w:t>wb0804991vb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C11AB" w:rsidRPr="007B6208" w:rsidRDefault="0015779D" w:rsidP="0015779D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hyperlink r:id="rId6" w:history="1">
              <w:r w:rsidR="00FC11AB" w:rsidRPr="007B6208">
                <w:rPr>
                  <w:rStyle w:val="Hyperlink"/>
                  <w:rFonts w:asciiTheme="majorBidi" w:hAnsiTheme="majorBidi" w:cstheme="majorBidi"/>
                  <w:color w:val="auto"/>
                </w:rPr>
                <w:t>https://patentoffice.ir/workshop/89/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FC11AB" w:rsidRPr="00B07D39" w:rsidRDefault="00FC11AB" w:rsidP="0015779D">
            <w:pPr>
              <w:bidi/>
              <w:jc w:val="center"/>
              <w:rPr>
                <w:rFonts w:cs="B Nazanin"/>
                <w:rtl/>
              </w:rPr>
            </w:pPr>
            <w:r w:rsidRPr="00B07D39">
              <w:rPr>
                <w:rFonts w:cs="B Nazanin" w:hint="cs"/>
                <w:rtl/>
                <w:lang w:bidi="fa-IR"/>
              </w:rPr>
              <w:t>10 الی 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11AB" w:rsidRPr="00B07D39" w:rsidRDefault="00FC11AB" w:rsidP="0015779D">
            <w:pPr>
              <w:bidi/>
              <w:jc w:val="center"/>
              <w:rPr>
                <w:rFonts w:cs="B Nazanin"/>
              </w:rPr>
            </w:pPr>
            <w:r w:rsidRPr="00B07D39">
              <w:rPr>
                <w:rFonts w:cs="B Nazanin" w:hint="cs"/>
                <w:rtl/>
              </w:rPr>
              <w:t>8 تیر</w:t>
            </w:r>
            <w:r>
              <w:rPr>
                <w:rFonts w:cs="B Nazanin" w:hint="cs"/>
                <w:rtl/>
              </w:rPr>
              <w:t>ماه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FC11AB" w:rsidRPr="007B6208" w:rsidRDefault="00FC11AB" w:rsidP="001577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B6208">
              <w:rPr>
                <w:rFonts w:cs="B Nazanin" w:hint="cs"/>
                <w:b/>
                <w:bCs/>
                <w:rtl/>
              </w:rPr>
              <w:t>پتنت ابزاری برای حفاظت</w:t>
            </w:r>
          </w:p>
          <w:p w:rsidR="00FC11AB" w:rsidRPr="007B6208" w:rsidRDefault="00FC11AB" w:rsidP="0015779D">
            <w:pPr>
              <w:bidi/>
              <w:jc w:val="center"/>
              <w:rPr>
                <w:rFonts w:cs="B Nazanin"/>
                <w:b/>
                <w:bCs/>
              </w:rPr>
            </w:pPr>
            <w:r w:rsidRPr="007B6208">
              <w:rPr>
                <w:rFonts w:cs="B Nazanin" w:hint="cs"/>
                <w:b/>
                <w:bCs/>
                <w:rtl/>
              </w:rPr>
              <w:t>از نوآوری های فناورانه</w:t>
            </w:r>
          </w:p>
        </w:tc>
        <w:tc>
          <w:tcPr>
            <w:tcW w:w="578" w:type="dxa"/>
            <w:vAlign w:val="center"/>
          </w:tcPr>
          <w:p w:rsidR="00FC11AB" w:rsidRPr="00822212" w:rsidRDefault="00FC11AB" w:rsidP="0015779D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22212">
              <w:rPr>
                <w:rFonts w:cs="B Nazanin" w:hint="cs"/>
                <w:b/>
                <w:bCs/>
                <w:color w:val="000000" w:themeColor="text1"/>
                <w:rtl/>
              </w:rPr>
              <w:t>2</w:t>
            </w:r>
          </w:p>
        </w:tc>
      </w:tr>
      <w:tr w:rsidR="00FC11AB" w:rsidRPr="00E10773" w:rsidTr="0015779D">
        <w:trPr>
          <w:trHeight w:val="431"/>
        </w:trPr>
        <w:tc>
          <w:tcPr>
            <w:tcW w:w="1559" w:type="dxa"/>
            <w:shd w:val="clear" w:color="auto" w:fill="auto"/>
            <w:vAlign w:val="center"/>
          </w:tcPr>
          <w:p w:rsidR="00FC11AB" w:rsidRPr="007B6208" w:rsidRDefault="00FC11AB" w:rsidP="0015779D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7B6208">
              <w:rPr>
                <w:rFonts w:asciiTheme="majorBidi" w:hAnsiTheme="majorBidi" w:cstheme="majorBidi"/>
                <w:sz w:val="20"/>
                <w:szCs w:val="20"/>
              </w:rPr>
              <w:t>wb0904991vb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C11AB" w:rsidRPr="007B6208" w:rsidRDefault="0015779D" w:rsidP="0015779D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hyperlink r:id="rId7" w:history="1">
              <w:r w:rsidR="00FC11AB" w:rsidRPr="007B6208">
                <w:rPr>
                  <w:rStyle w:val="Hyperlink"/>
                  <w:rFonts w:asciiTheme="majorBidi" w:hAnsiTheme="majorBidi" w:cstheme="majorBidi"/>
                  <w:color w:val="auto"/>
                </w:rPr>
                <w:t>https://patentoffice.ir/workshop/90/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FC11AB" w:rsidRPr="00B07D39" w:rsidRDefault="00FC11AB" w:rsidP="0015779D">
            <w:pPr>
              <w:bidi/>
              <w:jc w:val="center"/>
              <w:rPr>
                <w:rFonts w:cs="B Nazanin"/>
                <w:rtl/>
              </w:rPr>
            </w:pPr>
            <w:r w:rsidRPr="00B07D39">
              <w:rPr>
                <w:rFonts w:cs="B Nazanin" w:hint="cs"/>
                <w:rtl/>
                <w:lang w:bidi="fa-IR"/>
              </w:rPr>
              <w:t>10 الی 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11AB" w:rsidRPr="00B07D39" w:rsidRDefault="00FC11AB" w:rsidP="0015779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07D39">
              <w:rPr>
                <w:rFonts w:cs="B Nazanin" w:hint="cs"/>
                <w:rtl/>
              </w:rPr>
              <w:t>9 تیرماه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FC11AB" w:rsidRPr="007B6208" w:rsidRDefault="00FC11AB" w:rsidP="0015779D">
            <w:pPr>
              <w:bidi/>
              <w:jc w:val="center"/>
              <w:rPr>
                <w:rFonts w:cs="B Nazanin"/>
                <w:b/>
                <w:bCs/>
              </w:rPr>
            </w:pPr>
            <w:r w:rsidRPr="007B6208">
              <w:rPr>
                <w:rFonts w:cs="B Nazanin" w:hint="cs"/>
                <w:b/>
                <w:bCs/>
                <w:rtl/>
              </w:rPr>
              <w:t>ثبت اختراعات حوزه سلامت</w:t>
            </w:r>
          </w:p>
        </w:tc>
        <w:tc>
          <w:tcPr>
            <w:tcW w:w="578" w:type="dxa"/>
            <w:vAlign w:val="center"/>
          </w:tcPr>
          <w:p w:rsidR="00FC11AB" w:rsidRPr="00822212" w:rsidRDefault="00FC11AB" w:rsidP="0015779D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22212">
              <w:rPr>
                <w:rFonts w:cs="B Nazanin" w:hint="cs"/>
                <w:b/>
                <w:bCs/>
                <w:color w:val="000000" w:themeColor="text1"/>
                <w:rtl/>
              </w:rPr>
              <w:t>3</w:t>
            </w:r>
          </w:p>
        </w:tc>
      </w:tr>
      <w:tr w:rsidR="00FC11AB" w:rsidRPr="00E10773" w:rsidTr="0015779D">
        <w:trPr>
          <w:trHeight w:val="505"/>
        </w:trPr>
        <w:tc>
          <w:tcPr>
            <w:tcW w:w="1559" w:type="dxa"/>
            <w:shd w:val="clear" w:color="auto" w:fill="auto"/>
            <w:vAlign w:val="center"/>
          </w:tcPr>
          <w:p w:rsidR="00FC11AB" w:rsidRPr="007B6208" w:rsidRDefault="00FC11AB" w:rsidP="0015779D">
            <w:pPr>
              <w:spacing w:line="360" w:lineRule="atLeast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B6208">
              <w:rPr>
                <w:rFonts w:asciiTheme="majorBidi" w:hAnsiTheme="majorBidi" w:cstheme="majorBidi"/>
                <w:sz w:val="20"/>
                <w:szCs w:val="20"/>
              </w:rPr>
              <w:t>wb1104991vb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C11AB" w:rsidRPr="007B6208" w:rsidRDefault="0015779D" w:rsidP="0015779D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hyperlink r:id="rId8" w:history="1">
              <w:r w:rsidR="00FC11AB" w:rsidRPr="007B6208">
                <w:rPr>
                  <w:rStyle w:val="Hyperlink"/>
                  <w:rFonts w:asciiTheme="majorBidi" w:hAnsiTheme="majorBidi" w:cstheme="majorBidi"/>
                  <w:color w:val="auto"/>
                </w:rPr>
                <w:t>https://patentoffice.ir/workshop/91/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FC11AB" w:rsidRPr="00B07D39" w:rsidRDefault="00FC11AB" w:rsidP="0015779D">
            <w:pPr>
              <w:bidi/>
              <w:jc w:val="center"/>
              <w:rPr>
                <w:rFonts w:cs="B Nazanin"/>
                <w:rtl/>
              </w:rPr>
            </w:pPr>
            <w:r w:rsidRPr="00B07D39">
              <w:rPr>
                <w:rFonts w:cs="B Nazanin" w:hint="cs"/>
                <w:rtl/>
                <w:lang w:bidi="fa-IR"/>
              </w:rPr>
              <w:t>10 الی 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11AB" w:rsidRPr="00B07D39" w:rsidRDefault="00FC11AB" w:rsidP="0015779D">
            <w:pPr>
              <w:bidi/>
              <w:jc w:val="center"/>
              <w:rPr>
                <w:rFonts w:cs="B Nazanin"/>
              </w:rPr>
            </w:pPr>
            <w:r w:rsidRPr="00B07D39">
              <w:rPr>
                <w:rFonts w:cs="B Nazanin" w:hint="cs"/>
                <w:rtl/>
              </w:rPr>
              <w:t>11 تیر</w:t>
            </w:r>
            <w:r>
              <w:rPr>
                <w:rFonts w:cs="B Nazanin" w:hint="cs"/>
                <w:rtl/>
              </w:rPr>
              <w:t>ماه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FC11AB" w:rsidRPr="007B6208" w:rsidRDefault="00FC11AB" w:rsidP="0015779D">
            <w:pPr>
              <w:bidi/>
              <w:jc w:val="center"/>
              <w:rPr>
                <w:rFonts w:cs="B Nazanin"/>
                <w:b/>
                <w:bCs/>
              </w:rPr>
            </w:pPr>
            <w:r w:rsidRPr="007B6208">
              <w:rPr>
                <w:rFonts w:cs="B Nazanin" w:hint="cs"/>
                <w:b/>
                <w:bCs/>
                <w:rtl/>
              </w:rPr>
              <w:t>جستجوی پتنت</w:t>
            </w:r>
          </w:p>
        </w:tc>
        <w:tc>
          <w:tcPr>
            <w:tcW w:w="578" w:type="dxa"/>
            <w:vAlign w:val="center"/>
          </w:tcPr>
          <w:p w:rsidR="00FC11AB" w:rsidRPr="00822212" w:rsidRDefault="00FC11AB" w:rsidP="001577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822212">
              <w:rPr>
                <w:rFonts w:cs="B Nazanin" w:hint="cs"/>
                <w:b/>
                <w:bCs/>
                <w:color w:val="000000" w:themeColor="text1"/>
                <w:rtl/>
              </w:rPr>
              <w:t>4</w:t>
            </w:r>
          </w:p>
        </w:tc>
      </w:tr>
      <w:tr w:rsidR="00FC11AB" w:rsidRPr="00E10773" w:rsidTr="0015779D">
        <w:trPr>
          <w:trHeight w:val="431"/>
        </w:trPr>
        <w:tc>
          <w:tcPr>
            <w:tcW w:w="1559" w:type="dxa"/>
            <w:shd w:val="clear" w:color="auto" w:fill="auto"/>
            <w:vAlign w:val="center"/>
          </w:tcPr>
          <w:p w:rsidR="00FC11AB" w:rsidRPr="007B6208" w:rsidRDefault="00FC11AB" w:rsidP="0015779D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7B6208">
              <w:rPr>
                <w:rFonts w:asciiTheme="majorBidi" w:hAnsiTheme="majorBidi" w:cstheme="majorBidi"/>
                <w:sz w:val="20"/>
                <w:szCs w:val="20"/>
              </w:rPr>
              <w:t>wb1404991vb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C11AB" w:rsidRPr="007B6208" w:rsidRDefault="0015779D" w:rsidP="0015779D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hyperlink r:id="rId9" w:history="1">
              <w:r w:rsidR="00FC11AB" w:rsidRPr="007B6208">
                <w:rPr>
                  <w:rStyle w:val="Hyperlink"/>
                  <w:rFonts w:asciiTheme="majorBidi" w:hAnsiTheme="majorBidi" w:cstheme="majorBidi"/>
                  <w:color w:val="auto"/>
                </w:rPr>
                <w:t>https://patentoffice.ir/workshop/92/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FC11AB" w:rsidRPr="00B07D39" w:rsidRDefault="00FC11AB" w:rsidP="0015779D">
            <w:pPr>
              <w:bidi/>
              <w:jc w:val="center"/>
              <w:rPr>
                <w:rFonts w:cs="B Nazanin"/>
                <w:rtl/>
              </w:rPr>
            </w:pPr>
            <w:r w:rsidRPr="00B07D39">
              <w:rPr>
                <w:rFonts w:cs="B Nazanin" w:hint="cs"/>
                <w:rtl/>
                <w:lang w:bidi="fa-IR"/>
              </w:rPr>
              <w:t>10 الی 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11AB" w:rsidRPr="00B07D39" w:rsidRDefault="00FC11AB" w:rsidP="0015779D">
            <w:pPr>
              <w:bidi/>
              <w:jc w:val="center"/>
              <w:rPr>
                <w:rFonts w:cs="B Nazanin"/>
              </w:rPr>
            </w:pPr>
            <w:r w:rsidRPr="00B07D39">
              <w:rPr>
                <w:rFonts w:cs="B Nazanin" w:hint="cs"/>
                <w:rtl/>
              </w:rPr>
              <w:t>14 تیر</w:t>
            </w:r>
            <w:r>
              <w:rPr>
                <w:rFonts w:cs="B Nazanin" w:hint="cs"/>
                <w:rtl/>
              </w:rPr>
              <w:t>ماه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FC11AB" w:rsidRPr="007B6208" w:rsidRDefault="00FC11AB" w:rsidP="0015779D">
            <w:pPr>
              <w:bidi/>
              <w:jc w:val="center"/>
              <w:rPr>
                <w:rFonts w:cs="B Nazanin"/>
                <w:b/>
                <w:bCs/>
              </w:rPr>
            </w:pPr>
            <w:r w:rsidRPr="007B6208">
              <w:rPr>
                <w:rFonts w:cs="B Nazanin" w:hint="cs"/>
                <w:b/>
                <w:bCs/>
                <w:rtl/>
              </w:rPr>
              <w:t xml:space="preserve">آشنایی با پایگاه </w:t>
            </w:r>
            <w:proofErr w:type="spellStart"/>
            <w:r w:rsidRPr="007B6208">
              <w:rPr>
                <w:rFonts w:asciiTheme="majorBidi" w:hAnsiTheme="majorBidi" w:cstheme="majorBidi"/>
                <w:b/>
                <w:bCs/>
              </w:rPr>
              <w:t>patentscope</w:t>
            </w:r>
            <w:proofErr w:type="spellEnd"/>
          </w:p>
        </w:tc>
        <w:tc>
          <w:tcPr>
            <w:tcW w:w="578" w:type="dxa"/>
            <w:vAlign w:val="center"/>
          </w:tcPr>
          <w:p w:rsidR="00FC11AB" w:rsidRPr="00822212" w:rsidRDefault="00FC11AB" w:rsidP="0015779D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22212">
              <w:rPr>
                <w:rFonts w:cs="B Nazanin" w:hint="cs"/>
                <w:b/>
                <w:bCs/>
                <w:color w:val="000000" w:themeColor="text1"/>
                <w:rtl/>
              </w:rPr>
              <w:t>5</w:t>
            </w:r>
          </w:p>
        </w:tc>
      </w:tr>
      <w:tr w:rsidR="00FC11AB" w:rsidRPr="00E10773" w:rsidTr="0015779D">
        <w:trPr>
          <w:trHeight w:val="431"/>
        </w:trPr>
        <w:tc>
          <w:tcPr>
            <w:tcW w:w="1559" w:type="dxa"/>
            <w:shd w:val="clear" w:color="auto" w:fill="auto"/>
            <w:vAlign w:val="center"/>
          </w:tcPr>
          <w:p w:rsidR="00FC11AB" w:rsidRPr="007B6208" w:rsidRDefault="00FC11AB" w:rsidP="0015779D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7B6208">
              <w:rPr>
                <w:rFonts w:asciiTheme="majorBidi" w:hAnsiTheme="majorBidi" w:cstheme="majorBidi"/>
                <w:sz w:val="20"/>
                <w:szCs w:val="20"/>
              </w:rPr>
              <w:t>wb1604991vb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C11AB" w:rsidRPr="007B6208" w:rsidRDefault="0015779D" w:rsidP="0015779D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hyperlink r:id="rId10" w:history="1">
              <w:r w:rsidR="00FC11AB" w:rsidRPr="007B6208">
                <w:rPr>
                  <w:rStyle w:val="Hyperlink"/>
                  <w:rFonts w:asciiTheme="majorBidi" w:hAnsiTheme="majorBidi" w:cstheme="majorBidi"/>
                  <w:color w:val="auto"/>
                </w:rPr>
                <w:t>https://patentoffice.ir/workshop/93/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FC11AB" w:rsidRPr="00B07D39" w:rsidRDefault="00FC11AB" w:rsidP="0015779D">
            <w:pPr>
              <w:bidi/>
              <w:jc w:val="center"/>
              <w:rPr>
                <w:rFonts w:cs="B Nazanin"/>
                <w:rtl/>
              </w:rPr>
            </w:pPr>
            <w:r w:rsidRPr="00B07D39">
              <w:rPr>
                <w:rFonts w:cs="B Nazanin" w:hint="cs"/>
                <w:rtl/>
                <w:lang w:bidi="fa-IR"/>
              </w:rPr>
              <w:t>10 الی 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11AB" w:rsidRPr="00B07D39" w:rsidRDefault="00FC11AB" w:rsidP="0015779D">
            <w:pPr>
              <w:bidi/>
              <w:jc w:val="center"/>
              <w:rPr>
                <w:rFonts w:cs="B Nazanin"/>
              </w:rPr>
            </w:pPr>
            <w:r w:rsidRPr="00B07D39">
              <w:rPr>
                <w:rFonts w:cs="B Nazanin" w:hint="cs"/>
                <w:rtl/>
              </w:rPr>
              <w:t>16 تیر</w:t>
            </w:r>
            <w:r>
              <w:rPr>
                <w:rFonts w:cs="B Nazanin" w:hint="cs"/>
                <w:rtl/>
              </w:rPr>
              <w:t>ماه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FC11AB" w:rsidRPr="007B6208" w:rsidRDefault="00FC11AB" w:rsidP="0015779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B6208">
              <w:rPr>
                <w:rFonts w:cs="B Nazanin" w:hint="cs"/>
                <w:b/>
                <w:bCs/>
                <w:rtl/>
                <w:lang w:bidi="fa-IR"/>
              </w:rPr>
              <w:t>آشنایی با پایگاه</w:t>
            </w:r>
            <w:r w:rsidRPr="007B6208">
              <w:rPr>
                <w:rFonts w:cs="B Nazanin"/>
                <w:b/>
                <w:bCs/>
                <w:lang w:bidi="fa-IR"/>
              </w:rPr>
              <w:t xml:space="preserve"> Lenz</w:t>
            </w:r>
            <w:r w:rsidRPr="007B6208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578" w:type="dxa"/>
            <w:vAlign w:val="center"/>
          </w:tcPr>
          <w:p w:rsidR="00FC11AB" w:rsidRPr="00822212" w:rsidRDefault="00FC11AB" w:rsidP="0015779D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22212">
              <w:rPr>
                <w:rFonts w:cs="B Nazanin" w:hint="cs"/>
                <w:b/>
                <w:bCs/>
                <w:color w:val="000000" w:themeColor="text1"/>
                <w:rtl/>
              </w:rPr>
              <w:t>6</w:t>
            </w:r>
          </w:p>
        </w:tc>
      </w:tr>
      <w:tr w:rsidR="00FC11AB" w:rsidRPr="00E10773" w:rsidTr="0015779D">
        <w:trPr>
          <w:trHeight w:val="498"/>
        </w:trPr>
        <w:tc>
          <w:tcPr>
            <w:tcW w:w="1559" w:type="dxa"/>
            <w:shd w:val="clear" w:color="auto" w:fill="auto"/>
            <w:vAlign w:val="center"/>
          </w:tcPr>
          <w:p w:rsidR="00FC11AB" w:rsidRPr="007B6208" w:rsidRDefault="00FC11AB" w:rsidP="0015779D">
            <w:pPr>
              <w:spacing w:line="360" w:lineRule="atLeast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B6208">
              <w:rPr>
                <w:rFonts w:asciiTheme="majorBidi" w:hAnsiTheme="majorBidi" w:cstheme="majorBidi"/>
                <w:sz w:val="20"/>
                <w:szCs w:val="20"/>
              </w:rPr>
              <w:t>wb2204991vb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C11AB" w:rsidRPr="007B6208" w:rsidRDefault="0015779D" w:rsidP="0015779D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hyperlink r:id="rId11" w:history="1">
              <w:r w:rsidR="00FC11AB" w:rsidRPr="007B6208">
                <w:rPr>
                  <w:rStyle w:val="Hyperlink"/>
                  <w:rFonts w:asciiTheme="majorBidi" w:hAnsiTheme="majorBidi" w:cstheme="majorBidi"/>
                  <w:color w:val="auto"/>
                </w:rPr>
                <w:t>https://patentoffice.ir/workshop/96/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FC11AB" w:rsidRPr="00B07D39" w:rsidRDefault="00FC11AB" w:rsidP="0015779D">
            <w:pPr>
              <w:bidi/>
              <w:jc w:val="center"/>
              <w:rPr>
                <w:rFonts w:cs="B Nazanin"/>
                <w:rtl/>
              </w:rPr>
            </w:pPr>
            <w:r w:rsidRPr="00B07D39">
              <w:rPr>
                <w:rFonts w:cs="B Nazanin" w:hint="cs"/>
                <w:rtl/>
                <w:lang w:bidi="fa-IR"/>
              </w:rPr>
              <w:t>10 الی 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11AB" w:rsidRPr="00B07D39" w:rsidRDefault="00FC11AB" w:rsidP="0015779D">
            <w:pPr>
              <w:bidi/>
              <w:jc w:val="center"/>
              <w:rPr>
                <w:rFonts w:cs="B Nazanin"/>
                <w:rtl/>
              </w:rPr>
            </w:pPr>
            <w:r w:rsidRPr="00B07D39">
              <w:rPr>
                <w:rFonts w:cs="B Nazanin" w:hint="cs"/>
                <w:rtl/>
              </w:rPr>
              <w:t>22 تیر</w:t>
            </w:r>
            <w:r>
              <w:rPr>
                <w:rFonts w:cs="B Nazanin" w:hint="cs"/>
                <w:rtl/>
              </w:rPr>
              <w:t>ماه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FC11AB" w:rsidRPr="007B6208" w:rsidRDefault="00FC11AB" w:rsidP="0015779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B6208">
              <w:rPr>
                <w:rFonts w:cs="B Nazanin" w:hint="cs"/>
                <w:b/>
                <w:bCs/>
                <w:rtl/>
              </w:rPr>
              <w:t>آشنایی با مالکیت فکری</w:t>
            </w:r>
          </w:p>
        </w:tc>
        <w:tc>
          <w:tcPr>
            <w:tcW w:w="578" w:type="dxa"/>
            <w:vAlign w:val="center"/>
          </w:tcPr>
          <w:p w:rsidR="00FC11AB" w:rsidRPr="00822212" w:rsidRDefault="00FC11AB" w:rsidP="0015779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822212">
              <w:rPr>
                <w:rFonts w:cs="B Nazanin" w:hint="cs"/>
                <w:b/>
                <w:bCs/>
                <w:color w:val="000000" w:themeColor="text1"/>
                <w:rtl/>
              </w:rPr>
              <w:t>7</w:t>
            </w:r>
          </w:p>
        </w:tc>
      </w:tr>
      <w:tr w:rsidR="00FC11AB" w:rsidRPr="00E10773" w:rsidTr="0015779D">
        <w:trPr>
          <w:trHeight w:val="480"/>
        </w:trPr>
        <w:tc>
          <w:tcPr>
            <w:tcW w:w="1559" w:type="dxa"/>
            <w:shd w:val="clear" w:color="auto" w:fill="auto"/>
            <w:vAlign w:val="center"/>
          </w:tcPr>
          <w:p w:rsidR="00FC11AB" w:rsidRPr="007B6208" w:rsidRDefault="00FC11AB" w:rsidP="0015779D">
            <w:pPr>
              <w:spacing w:line="360" w:lineRule="atLeast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B6208">
              <w:rPr>
                <w:rFonts w:asciiTheme="majorBidi" w:hAnsiTheme="majorBidi" w:cstheme="majorBidi"/>
                <w:sz w:val="20"/>
                <w:szCs w:val="20"/>
              </w:rPr>
              <w:t>wb2804991vb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C11AB" w:rsidRPr="007B6208" w:rsidRDefault="0015779D" w:rsidP="0015779D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hyperlink r:id="rId12" w:history="1">
              <w:r w:rsidR="00FC11AB" w:rsidRPr="007B6208">
                <w:rPr>
                  <w:rStyle w:val="Hyperlink"/>
                  <w:rFonts w:asciiTheme="majorBidi" w:hAnsiTheme="majorBidi" w:cstheme="majorBidi"/>
                  <w:color w:val="auto"/>
                </w:rPr>
                <w:t>https://patentoffice.ir/workshop/94/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FC11AB" w:rsidRPr="00B07D39" w:rsidRDefault="00FC11AB" w:rsidP="0015779D">
            <w:pPr>
              <w:bidi/>
              <w:jc w:val="center"/>
              <w:rPr>
                <w:rFonts w:cs="B Nazanin"/>
                <w:rtl/>
              </w:rPr>
            </w:pPr>
            <w:r w:rsidRPr="00B07D39">
              <w:rPr>
                <w:rFonts w:cs="B Nazanin" w:hint="cs"/>
                <w:rtl/>
                <w:lang w:bidi="fa-IR"/>
              </w:rPr>
              <w:t>10 الی 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11AB" w:rsidRPr="00B07D39" w:rsidRDefault="00FC11AB" w:rsidP="0015779D">
            <w:pPr>
              <w:bidi/>
              <w:jc w:val="center"/>
              <w:rPr>
                <w:rFonts w:cs="B Nazanin"/>
              </w:rPr>
            </w:pPr>
            <w:r w:rsidRPr="00B07D39">
              <w:rPr>
                <w:rFonts w:cs="B Nazanin" w:hint="cs"/>
                <w:rtl/>
              </w:rPr>
              <w:t>28 تیر</w:t>
            </w:r>
            <w:r>
              <w:rPr>
                <w:rFonts w:cs="B Nazanin" w:hint="cs"/>
                <w:rtl/>
              </w:rPr>
              <w:t>ماه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FC11AB" w:rsidRPr="007B6208" w:rsidRDefault="00FC11AB" w:rsidP="0015779D">
            <w:pPr>
              <w:bidi/>
              <w:jc w:val="center"/>
              <w:rPr>
                <w:rFonts w:cs="B Nazanin"/>
                <w:b/>
                <w:bCs/>
              </w:rPr>
            </w:pPr>
            <w:r w:rsidRPr="007B6208">
              <w:rPr>
                <w:rFonts w:cs="B Nazanin" w:hint="cs"/>
                <w:b/>
                <w:bCs/>
                <w:rtl/>
              </w:rPr>
              <w:t>گیاهان دارویی و دانش سنتی</w:t>
            </w:r>
          </w:p>
        </w:tc>
        <w:tc>
          <w:tcPr>
            <w:tcW w:w="578" w:type="dxa"/>
            <w:vAlign w:val="center"/>
          </w:tcPr>
          <w:p w:rsidR="00FC11AB" w:rsidRPr="00822212" w:rsidRDefault="00FC11AB" w:rsidP="0015779D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22212">
              <w:rPr>
                <w:rFonts w:cs="B Nazanin" w:hint="cs"/>
                <w:b/>
                <w:bCs/>
                <w:color w:val="000000" w:themeColor="text1"/>
                <w:rtl/>
              </w:rPr>
              <w:t>8</w:t>
            </w:r>
          </w:p>
        </w:tc>
      </w:tr>
      <w:tr w:rsidR="00FC11AB" w:rsidRPr="005905EB" w:rsidTr="0015779D">
        <w:trPr>
          <w:trHeight w:val="431"/>
        </w:trPr>
        <w:tc>
          <w:tcPr>
            <w:tcW w:w="1559" w:type="dxa"/>
            <w:shd w:val="clear" w:color="auto" w:fill="auto"/>
            <w:vAlign w:val="center"/>
          </w:tcPr>
          <w:p w:rsidR="00FC11AB" w:rsidRPr="007B6208" w:rsidRDefault="00FC11AB" w:rsidP="0015779D">
            <w:pPr>
              <w:spacing w:line="360" w:lineRule="atLeast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B6208">
              <w:rPr>
                <w:rFonts w:asciiTheme="majorBidi" w:hAnsiTheme="majorBidi" w:cstheme="majorBidi"/>
                <w:sz w:val="20"/>
                <w:szCs w:val="20"/>
              </w:rPr>
              <w:t>wb3004991vb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C11AB" w:rsidRPr="007B6208" w:rsidRDefault="0015779D" w:rsidP="0015779D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hyperlink r:id="rId13" w:history="1">
              <w:r w:rsidR="00FC11AB" w:rsidRPr="007B6208">
                <w:rPr>
                  <w:rStyle w:val="Hyperlink"/>
                  <w:rFonts w:asciiTheme="majorBidi" w:hAnsiTheme="majorBidi" w:cstheme="majorBidi"/>
                  <w:color w:val="auto"/>
                </w:rPr>
                <w:t>https://patentoffice.ir/workshop/95/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FC11AB" w:rsidRPr="00B07D39" w:rsidRDefault="00FC11AB" w:rsidP="0015779D">
            <w:pPr>
              <w:bidi/>
              <w:jc w:val="center"/>
              <w:rPr>
                <w:rFonts w:cs="B Nazanin"/>
                <w:rtl/>
              </w:rPr>
            </w:pPr>
            <w:r w:rsidRPr="00B07D39">
              <w:rPr>
                <w:rFonts w:cs="B Nazanin" w:hint="cs"/>
                <w:rtl/>
                <w:lang w:bidi="fa-IR"/>
              </w:rPr>
              <w:t>10 الی 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11AB" w:rsidRPr="00B07D39" w:rsidRDefault="00FC11AB" w:rsidP="0015779D">
            <w:pPr>
              <w:bidi/>
              <w:jc w:val="center"/>
              <w:rPr>
                <w:rFonts w:cs="B Nazanin"/>
              </w:rPr>
            </w:pPr>
            <w:r w:rsidRPr="00B07D39">
              <w:rPr>
                <w:rFonts w:cs="B Nazanin" w:hint="cs"/>
                <w:rtl/>
              </w:rPr>
              <w:t>30 تیر</w:t>
            </w:r>
            <w:r>
              <w:rPr>
                <w:rFonts w:cs="B Nazanin" w:hint="cs"/>
                <w:rtl/>
              </w:rPr>
              <w:t>ماه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FC11AB" w:rsidRPr="007B6208" w:rsidRDefault="00FC11AB" w:rsidP="0015779D">
            <w:pPr>
              <w:bidi/>
              <w:jc w:val="center"/>
              <w:rPr>
                <w:rFonts w:cs="B Nazanin"/>
                <w:b/>
                <w:bCs/>
              </w:rPr>
            </w:pPr>
            <w:r w:rsidRPr="007B6208">
              <w:rPr>
                <w:rFonts w:cs="B Nazanin" w:hint="cs"/>
                <w:b/>
                <w:bCs/>
                <w:rtl/>
              </w:rPr>
              <w:t>مسیر ملی حفاظت از اختراعات</w:t>
            </w:r>
          </w:p>
        </w:tc>
        <w:tc>
          <w:tcPr>
            <w:tcW w:w="578" w:type="dxa"/>
            <w:vAlign w:val="center"/>
          </w:tcPr>
          <w:p w:rsidR="00FC11AB" w:rsidRPr="00FE2A85" w:rsidRDefault="00FC11AB" w:rsidP="0015779D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FE2A85">
              <w:rPr>
                <w:rFonts w:cs="B Nazanin" w:hint="cs"/>
                <w:b/>
                <w:bCs/>
                <w:color w:val="000000" w:themeColor="text1"/>
                <w:rtl/>
              </w:rPr>
              <w:t>9</w:t>
            </w:r>
          </w:p>
        </w:tc>
      </w:tr>
    </w:tbl>
    <w:p w:rsidR="00807B8A" w:rsidRDefault="0015779D" w:rsidP="0015779D">
      <w:pPr>
        <w:rPr>
          <w:rFonts w:hint="cs"/>
          <w:color w:val="000000" w:themeColor="text1"/>
          <w:rtl/>
        </w:rPr>
      </w:pPr>
    </w:p>
    <w:p w:rsidR="0015779D" w:rsidRDefault="0015779D" w:rsidP="009D3AA6">
      <w:pPr>
        <w:jc w:val="center"/>
        <w:rPr>
          <w:rFonts w:hint="cs"/>
          <w:color w:val="000000" w:themeColor="text1"/>
          <w:rtl/>
        </w:rPr>
      </w:pPr>
    </w:p>
    <w:p w:rsidR="0015779D" w:rsidRPr="0015779D" w:rsidRDefault="0015779D" w:rsidP="009D3AA6">
      <w:pPr>
        <w:jc w:val="center"/>
        <w:rPr>
          <w:rFonts w:cs="B Nazanin" w:hint="cs"/>
          <w:b/>
          <w:bCs/>
          <w:color w:val="000000" w:themeColor="text1"/>
          <w:sz w:val="24"/>
          <w:szCs w:val="24"/>
          <w:rtl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برنامه وبینار</w:t>
      </w:r>
      <w:bookmarkStart w:id="0" w:name="_GoBack"/>
      <w:bookmarkEnd w:id="0"/>
      <w:r w:rsidRPr="0015779D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های آموزشی در تیرماه سال جاری </w:t>
      </w:r>
    </w:p>
    <w:p w:rsidR="0015779D" w:rsidRPr="0015779D" w:rsidRDefault="0015779D" w:rsidP="009D3AA6">
      <w:pPr>
        <w:jc w:val="center"/>
        <w:rPr>
          <w:rFonts w:cs="B Nazanin" w:hint="cs"/>
          <w:b/>
          <w:bCs/>
          <w:color w:val="000000" w:themeColor="text1"/>
          <w:sz w:val="24"/>
          <w:szCs w:val="24"/>
          <w:rtl/>
        </w:rPr>
      </w:pPr>
      <w:r w:rsidRPr="0015779D">
        <w:rPr>
          <w:rFonts w:cs="B Nazanin" w:hint="cs"/>
          <w:b/>
          <w:bCs/>
          <w:color w:val="000000" w:themeColor="text1"/>
          <w:sz w:val="24"/>
          <w:szCs w:val="24"/>
          <w:rtl/>
        </w:rPr>
        <w:t>(برنامه وبینارهای ماه های آتی متعاقباً اعلام خواهد شد )</w:t>
      </w:r>
    </w:p>
    <w:p w:rsidR="0015779D" w:rsidRPr="005905EB" w:rsidRDefault="0015779D" w:rsidP="009D3AA6">
      <w:pPr>
        <w:jc w:val="center"/>
        <w:rPr>
          <w:color w:val="000000" w:themeColor="text1"/>
        </w:rPr>
      </w:pPr>
    </w:p>
    <w:sectPr w:rsidR="0015779D" w:rsidRPr="005905EB" w:rsidSect="00A81F6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704020202090204"/>
    <w:charset w:val="00"/>
    <w:family w:val="swiss"/>
    <w:pitch w:val="variable"/>
    <w:sig w:usb0="E0000E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F61"/>
    <w:rsid w:val="000E3C04"/>
    <w:rsid w:val="00106807"/>
    <w:rsid w:val="0015779D"/>
    <w:rsid w:val="001B5AA7"/>
    <w:rsid w:val="001B6997"/>
    <w:rsid w:val="00290DEE"/>
    <w:rsid w:val="003D6F5A"/>
    <w:rsid w:val="0044373E"/>
    <w:rsid w:val="004451A7"/>
    <w:rsid w:val="00551ECE"/>
    <w:rsid w:val="005905EB"/>
    <w:rsid w:val="005E728A"/>
    <w:rsid w:val="00625C2C"/>
    <w:rsid w:val="00627554"/>
    <w:rsid w:val="006E6F9D"/>
    <w:rsid w:val="007B6208"/>
    <w:rsid w:val="00822212"/>
    <w:rsid w:val="00832E0F"/>
    <w:rsid w:val="009D3AA6"/>
    <w:rsid w:val="00A81F61"/>
    <w:rsid w:val="00AC42DC"/>
    <w:rsid w:val="00B07D39"/>
    <w:rsid w:val="00B55CCF"/>
    <w:rsid w:val="00B55F1C"/>
    <w:rsid w:val="00BD309D"/>
    <w:rsid w:val="00BE2958"/>
    <w:rsid w:val="00D63BEC"/>
    <w:rsid w:val="00E10773"/>
    <w:rsid w:val="00F22A98"/>
    <w:rsid w:val="00F41746"/>
    <w:rsid w:val="00FB1F89"/>
    <w:rsid w:val="00FC11AB"/>
    <w:rsid w:val="00FE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F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1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81F6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F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1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81F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tentoffice.ir/workshop/91/" TargetMode="External"/><Relationship Id="rId13" Type="http://schemas.openxmlformats.org/officeDocument/2006/relationships/hyperlink" Target="https://patentoffice.ir/workshop/9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tentoffice.ir/workshop/90/" TargetMode="External"/><Relationship Id="rId12" Type="http://schemas.openxmlformats.org/officeDocument/2006/relationships/hyperlink" Target="https://patentoffice.ir/workshop/9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tentoffice.ir/workshop/89/" TargetMode="External"/><Relationship Id="rId11" Type="http://schemas.openxmlformats.org/officeDocument/2006/relationships/hyperlink" Target="https://patentoffice.ir/workshop/96/" TargetMode="External"/><Relationship Id="rId5" Type="http://schemas.openxmlformats.org/officeDocument/2006/relationships/hyperlink" Target="https://patentoffice.ir/workshop/88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atentoffice.ir/workshop/9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tentoffice.ir/workshop/9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Patent-03</dc:creator>
  <cp:keywords/>
  <dc:description/>
  <cp:lastModifiedBy>Windows User</cp:lastModifiedBy>
  <cp:revision>5</cp:revision>
  <dcterms:created xsi:type="dcterms:W3CDTF">2020-06-15T04:31:00Z</dcterms:created>
  <dcterms:modified xsi:type="dcterms:W3CDTF">2020-06-15T09:08:00Z</dcterms:modified>
</cp:coreProperties>
</file>